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itrustee_sdk</w:t>
      </w:r>
      <w:r>
        <w:rPr>
          <w:rStyle w:val="a0"/>
          <w:rFonts w:ascii="微软雅黑" w:hAnsi="微软雅黑"/>
          <w:b w:val="0"/>
          <w:sz w:val="21"/>
        </w:rPr>
        <w:t xml:space="preserve"> </w:t>
      </w:r>
      <w:r>
        <w:rPr>
          <w:rStyle w:val="a0"/>
          <w:rFonts w:ascii="微软雅黑" w:hAnsi="微软雅黑"/>
          <w:b w:val="0"/>
          <w:sz w:val="21"/>
        </w:rPr>
        <w:t>0.1.0</w:t>
      </w:r>
    </w:p>
    <w:p>
      <w:pPr/>
      <w:r>
        <w:rPr>
          <w:rStyle w:val="a0"/>
          <w:rFonts w:ascii="Arial" w:hAnsi="Arial"/>
          <w:b/>
        </w:rPr>
        <w:t xml:space="preserve">Copyright notice: </w:t>
      </w:r>
    </w:p>
    <w:p>
      <w:pPr>
        <w:spacing w:line="240" w:lineRule="auto"/>
      </w:pPr>
      <w:r>
        <w:rPr>
          <w:rStyle w:val="a0"/>
        </w:rPr>
        <w:t>Copyright (c) Huawei Technologies Co., Ltd. 2012-2019. All rights reserved.</w:t>
      </w:r>
    </w:p>
    <w:p>
      <w:pPr>
        <w:spacing w:line="240" w:lineRule="auto"/>
      </w:pPr>
      <w:r>
        <w:rPr>
          <w:rStyle w:val="a0"/>
          <w:rFonts w:ascii="Tahoma" w:hAnsi="Tahoma"/>
        </w:rPr>
        <w:t>﻿</w:t>
      </w:r>
      <w:r>
        <w:rPr>
          <w:rStyle w:val="a0"/>
        </w:rPr>
        <w:t>Copyright © 2005-2020 Rich Felker, et al.</w:t>
      </w:r>
    </w:p>
    <w:p>
      <w:pPr>
        <w:spacing w:line="240" w:lineRule="auto"/>
      </w:pPr>
      <w:r>
        <w:rPr>
          <w:rStyle w:val="a0"/>
        </w:rPr>
        <w:t>Copyright (c) Huawei Technologies Co., Ltd. 2013-2020. All rights reserved.</w:t>
      </w:r>
    </w:p>
    <w:p>
      <w:pPr>
        <w:spacing w:line="240" w:lineRule="auto"/>
      </w:pPr>
      <w:r>
        <w:rPr>
          <w:rStyle w:val="a0"/>
        </w:rPr>
        <w:t>Copyright (c) Huawei Technologies Co., Ltd. 2018-2020. All rights reserved.</w:t>
      </w:r>
    </w:p>
    <w:p>
      <w:pPr>
        <w:spacing w:line="240" w:lineRule="auto"/>
      </w:pPr>
      <w:r>
        <w:rPr>
          <w:rStyle w:val="a0"/>
        </w:rPr>
        <w:t>Copyright (c) Huawei Technologies Co., Ltd. 2019-2020. All rights reserved.</w:t>
      </w:r>
    </w:p>
    <w:p>
      <w:pPr>
        <w:spacing w:line="240" w:lineRule="auto"/>
      </w:pPr>
      <w:r>
        <w:rPr>
          <w:rStyle w:val="a0"/>
        </w:rPr>
        <w:t>Copyright (c) Huawei Technologies Co., Ltd. 2020-2020. All rights reserved.</w:t>
      </w:r>
    </w:p>
    <w:p>
      <w:pPr>
        <w:spacing w:line="240" w:lineRule="auto"/>
      </w:pPr>
      <w:r>
        <w:rPr>
          <w:rStyle w:val="a0"/>
        </w:rPr>
        <w:t>Copyright (c) Huawei Technologies Co., Ltd. 2012-2020. All rights reserved.</w:t>
      </w:r>
    </w:p>
    <w:p>
      <w:pPr/>
    </w:p>
    <w:p>
      <w:pPr/>
      <w:r>
        <w:rPr>
          <w:rStyle w:val="a0"/>
          <w:b/>
        </w:rPr>
        <w:t>License:</w:t>
      </w:r>
      <w:r>
        <w:rPr>
          <w:rStyle w:val="a0"/>
        </w:rPr>
        <w:t xml:space="preserve"> </w:t>
      </w:r>
      <w:r>
        <w:rPr>
          <w:rStyle w:val="a0"/>
          <w:rFonts w:ascii="Times New Roman" w:hAnsi="Times New Roman"/>
          <w:sz w:val="21"/>
        </w:rPr>
        <w:t>Mulan PSL v2</w:t>
      </w: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p>
    <w:p>
      <w:pPr/>
      <w:r>
        <w:rPr>
          <w:rStyle w:val="a0"/>
          <w:rFonts w:ascii="Times New Roman" w:hAnsi="Times New Roman"/>
          <w:sz w:val="21"/>
        </w:rPr>
        <w:t>Software means the program and related documents which are licensed under this License and comprise all 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p>
    <w:p>
      <w:pPr/>
      <w:r>
        <w:rPr>
          <w:rStyle w:val="a0"/>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Create a file named "LICENSE" which contains the whole context of this License in the first directory of your software package;</w:t>
      </w:r>
    </w:p>
    <w:p>
      <w:pPr/>
      <w:r>
        <w:rPr>
          <w:rStyle w:val="a0"/>
          <w:rFonts w:ascii="Times New Roman" w:hAnsi="Times New Roman"/>
          <w:sz w:val="21"/>
        </w:rPr>
        <w:t>Attach the statement to the appropriate annotated syntax at the beginning of each source file.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